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F82" w:rsidRPr="00784F82" w:rsidRDefault="0044035F" w:rsidP="00784F82">
      <w:pPr>
        <w:jc w:val="center"/>
        <w:rPr>
          <w:rFonts w:ascii="Calibri" w:hAnsi="Calibri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DA3FAEA" wp14:editId="26DDD114">
            <wp:extent cx="5760720" cy="8109128"/>
            <wp:effectExtent l="0" t="0" r="0" b="6350"/>
            <wp:docPr id="4" name="Bild 2" descr="Bildergebnis für bild tau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bild tauf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4F82">
        <w:rPr>
          <w:rFonts w:ascii="Calibri" w:hAnsi="Calibri"/>
          <w:sz w:val="24"/>
          <w:szCs w:val="24"/>
        </w:rPr>
        <w:t xml:space="preserve"> </w:t>
      </w:r>
    </w:p>
    <w:p w:rsidR="0044035F" w:rsidRDefault="0044035F" w:rsidP="00E6543D">
      <w:pPr>
        <w:rPr>
          <w:rFonts w:ascii="Calibri" w:hAnsi="Calibri"/>
          <w:b/>
          <w:sz w:val="144"/>
          <w:szCs w:val="144"/>
        </w:rPr>
      </w:pPr>
    </w:p>
    <w:p w:rsidR="004C42C6" w:rsidRPr="008E6C08" w:rsidRDefault="00F21CE9" w:rsidP="00E6543D">
      <w:pPr>
        <w:rPr>
          <w:rFonts w:ascii="Calibri" w:hAnsi="Calibri"/>
          <w:b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>Lied: „Wo zwei oder drei“</w:t>
      </w:r>
    </w:p>
    <w:p w:rsidR="00784F82" w:rsidRDefault="00784F82" w:rsidP="00E6543D">
      <w:pPr>
        <w:rPr>
          <w:rFonts w:ascii="Calibri" w:hAnsi="Calibri"/>
          <w:color w:val="FF0000"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6C5F36B" wp14:editId="711298CE">
            <wp:extent cx="6016849" cy="3095625"/>
            <wp:effectExtent l="0" t="0" r="3175" b="0"/>
            <wp:docPr id="2" name="Bild 3" descr="http://www.wichernkirchengemeinde.de/uploads/pics/kindergottesdienst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chernkirchengemeinde.de/uploads/pics/kindergottesdienst_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061" cy="309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F82" w:rsidRDefault="00784F82" w:rsidP="00E6543D">
      <w:pPr>
        <w:rPr>
          <w:rFonts w:ascii="Calibri" w:hAnsi="Calibri"/>
          <w:color w:val="FF0000"/>
          <w:sz w:val="24"/>
          <w:szCs w:val="24"/>
        </w:rPr>
      </w:pPr>
    </w:p>
    <w:p w:rsidR="00784F82" w:rsidRDefault="00784F82" w:rsidP="00E6543D">
      <w:pPr>
        <w:rPr>
          <w:rFonts w:ascii="Calibri" w:hAnsi="Calibri"/>
          <w:color w:val="FF0000"/>
          <w:sz w:val="24"/>
          <w:szCs w:val="24"/>
        </w:rPr>
      </w:pPr>
    </w:p>
    <w:p w:rsidR="00784F82" w:rsidRPr="00F21CE9" w:rsidRDefault="00784F82" w:rsidP="00E6543D">
      <w:pPr>
        <w:rPr>
          <w:rFonts w:ascii="Calibri" w:hAnsi="Calibri"/>
          <w:color w:val="FF0000"/>
          <w:sz w:val="24"/>
          <w:szCs w:val="24"/>
        </w:rPr>
      </w:pPr>
    </w:p>
    <w:p w:rsidR="00E6543D" w:rsidRPr="00784F82" w:rsidRDefault="00E6543D" w:rsidP="00E6543D">
      <w:pPr>
        <w:rPr>
          <w:rFonts w:ascii="Calibri" w:hAnsi="Calibri"/>
          <w:b/>
          <w:sz w:val="28"/>
          <w:szCs w:val="28"/>
        </w:rPr>
      </w:pPr>
      <w:r w:rsidRPr="00784F82">
        <w:rPr>
          <w:rFonts w:ascii="Calibri" w:hAnsi="Calibri"/>
          <w:b/>
          <w:sz w:val="28"/>
          <w:szCs w:val="28"/>
        </w:rPr>
        <w:t>1. ERÖFFNUNG</w:t>
      </w:r>
    </w:p>
    <w:p w:rsidR="00E6543D" w:rsidRPr="008E6C08" w:rsidRDefault="00E6543D" w:rsidP="000E7FF1">
      <w:pPr>
        <w:rPr>
          <w:rFonts w:ascii="Calibri" w:hAnsi="Calibri"/>
          <w:b/>
          <w:color w:val="FF0000"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 xml:space="preserve">Begrüßung der Taufgemeinde </w:t>
      </w:r>
    </w:p>
    <w:p w:rsidR="00E6543D" w:rsidRPr="008E6C08" w:rsidRDefault="00F21CE9" w:rsidP="00E6543D">
      <w:pPr>
        <w:rPr>
          <w:rFonts w:ascii="Calibri" w:hAnsi="Calibri"/>
          <w:b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>Bezeichnung mit dem Kreuz</w:t>
      </w:r>
    </w:p>
    <w:p w:rsidR="00784F82" w:rsidRDefault="00784F82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:rsidR="00E6543D" w:rsidRPr="00784F82" w:rsidRDefault="00E6543D" w:rsidP="00E6543D">
      <w:pPr>
        <w:rPr>
          <w:rFonts w:ascii="Calibri" w:hAnsi="Calibri"/>
          <w:b/>
          <w:sz w:val="28"/>
          <w:szCs w:val="28"/>
        </w:rPr>
      </w:pPr>
      <w:r w:rsidRPr="00784F82">
        <w:rPr>
          <w:rFonts w:ascii="Calibri" w:hAnsi="Calibri"/>
          <w:b/>
          <w:sz w:val="28"/>
          <w:szCs w:val="28"/>
        </w:rPr>
        <w:lastRenderedPageBreak/>
        <w:t>2. WORTGOTTESDIENST</w:t>
      </w:r>
    </w:p>
    <w:p w:rsidR="00E6543D" w:rsidRPr="008E6C08" w:rsidRDefault="00E6543D" w:rsidP="00E6543D">
      <w:pPr>
        <w:rPr>
          <w:rFonts w:ascii="Calibri" w:hAnsi="Calibri"/>
          <w:b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>Lesung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In jener Stunde kamen die Jünger zu Jesus und fragten: Wer ist im Himmelreich der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Größte? Da rief er ein Kind herbei, stellte es in ihre Mitte und sagte: Amen, das sage ich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euch: Wenn ihr nicht umkehrt und wie die Kinder werdet, könnt ihr nicht in das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Himmelreich kommen. Wer so klein sein kann wie dieses Kind, der ist im Himmelreich der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Größte. Und wer ein solches Kind um meinetwillen aufnimmt, der nimmt mich auf.</w:t>
      </w:r>
    </w:p>
    <w:p w:rsidR="00E6543D" w:rsidRPr="00784F82" w:rsidRDefault="00E6543D" w:rsidP="00E6543D">
      <w:pPr>
        <w:rPr>
          <w:rFonts w:ascii="Calibri" w:hAnsi="Calibri"/>
          <w:sz w:val="24"/>
          <w:szCs w:val="24"/>
        </w:rPr>
      </w:pPr>
      <w:r w:rsidRPr="00784F82">
        <w:rPr>
          <w:rFonts w:ascii="Calibri" w:hAnsi="Calibri"/>
          <w:sz w:val="24"/>
          <w:szCs w:val="24"/>
        </w:rPr>
        <w:t>Das Evangelium nach Matthäus 18, 1-5</w:t>
      </w:r>
    </w:p>
    <w:p w:rsidR="004C42C6" w:rsidRPr="00784F82" w:rsidRDefault="004C42C6" w:rsidP="00E6543D">
      <w:pPr>
        <w:rPr>
          <w:rFonts w:ascii="Calibri" w:hAnsi="Calibri"/>
          <w:sz w:val="28"/>
          <w:szCs w:val="28"/>
        </w:rPr>
      </w:pPr>
    </w:p>
    <w:p w:rsidR="003652FB" w:rsidRPr="008E6C08" w:rsidRDefault="004C42C6" w:rsidP="00E6543D">
      <w:pPr>
        <w:rPr>
          <w:rFonts w:ascii="Calibri" w:hAnsi="Calibri"/>
          <w:b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>Lied</w:t>
      </w:r>
    </w:p>
    <w:p w:rsidR="00C6640A" w:rsidRPr="008E6C08" w:rsidRDefault="003652FB" w:rsidP="00E6543D">
      <w:pPr>
        <w:rPr>
          <w:rFonts w:ascii="Calibri" w:hAnsi="Calibri"/>
          <w:b/>
          <w:sz w:val="28"/>
          <w:szCs w:val="28"/>
        </w:rPr>
      </w:pPr>
      <w:r w:rsidRPr="008E6C08">
        <w:rPr>
          <w:rFonts w:ascii="Calibri" w:hAnsi="Calibri"/>
          <w:b/>
          <w:sz w:val="28"/>
          <w:szCs w:val="28"/>
        </w:rPr>
        <w:t>„</w:t>
      </w:r>
      <w:r w:rsidR="004C42C6" w:rsidRPr="008E6C08">
        <w:rPr>
          <w:rFonts w:ascii="Calibri" w:hAnsi="Calibri"/>
          <w:b/>
          <w:sz w:val="28"/>
          <w:szCs w:val="28"/>
        </w:rPr>
        <w:t>Da berühren sich Himmel und Erde (wo Menschen sich vergessen)</w:t>
      </w:r>
      <w:r w:rsidRPr="008E6C08">
        <w:rPr>
          <w:rFonts w:ascii="Calibri" w:hAnsi="Calibri"/>
          <w:b/>
          <w:sz w:val="28"/>
          <w:szCs w:val="28"/>
        </w:rPr>
        <w:t>“</w:t>
      </w:r>
    </w:p>
    <w:p w:rsidR="00784F82" w:rsidRPr="00784F82" w:rsidRDefault="00784F82" w:rsidP="00E6543D">
      <w:pPr>
        <w:rPr>
          <w:rFonts w:ascii="Calibri" w:hAnsi="Calibri"/>
          <w:sz w:val="28"/>
          <w:szCs w:val="28"/>
        </w:rPr>
      </w:pPr>
      <w:r>
        <w:rPr>
          <w:noProof/>
          <w:lang w:eastAsia="de-DE"/>
        </w:rPr>
        <w:drawing>
          <wp:inline distT="0" distB="0" distL="0" distR="0" wp14:anchorId="46D777CF" wp14:editId="6AD31A3E">
            <wp:extent cx="5987355" cy="4257675"/>
            <wp:effectExtent l="0" t="0" r="0" b="0"/>
            <wp:docPr id="3" name="Bild 4" descr="http://www.schuellers-im-netz.de/Grafik/Liedtext/da_beruehren_sich_himm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uellers-im-netz.de/Grafik/Liedtext/da_beruehren_sich_himme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5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295" w:rsidRDefault="0082529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:rsidR="004C092C" w:rsidRPr="00185446" w:rsidRDefault="004C092C" w:rsidP="004C092C">
      <w:pPr>
        <w:rPr>
          <w:rFonts w:ascii="Calibri" w:hAnsi="Calibri"/>
          <w:b/>
          <w:sz w:val="28"/>
          <w:szCs w:val="28"/>
        </w:rPr>
      </w:pPr>
      <w:r w:rsidRPr="00185446">
        <w:rPr>
          <w:rFonts w:ascii="Calibri" w:hAnsi="Calibri"/>
          <w:b/>
          <w:sz w:val="28"/>
          <w:szCs w:val="28"/>
        </w:rPr>
        <w:lastRenderedPageBreak/>
        <w:t xml:space="preserve">Segenswunsch </w:t>
      </w:r>
    </w:p>
    <w:p w:rsidR="004C092C" w:rsidRPr="00784F82" w:rsidRDefault="004C092C" w:rsidP="00E6543D">
      <w:pPr>
        <w:rPr>
          <w:rFonts w:ascii="Calibri" w:hAnsi="Calibri"/>
          <w:b/>
          <w:color w:val="FF0000"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59"/>
      </w:tblGrid>
      <w:tr w:rsidR="004C092C" w:rsidTr="005E6B37">
        <w:tc>
          <w:tcPr>
            <w:tcW w:w="5353" w:type="dxa"/>
          </w:tcPr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sehen lernt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mit seinen eignen Augen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 Gesicht seiner Mutter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die Farben der Blumen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den Schnee auf den Bergen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das Land der Verheißung.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hören lernt</w:t>
            </w:r>
            <w:r w:rsidRPr="004C092C">
              <w:rPr>
                <w:rFonts w:ascii="Calibri" w:hAnsi="Calibri"/>
                <w:sz w:val="28"/>
                <w:szCs w:val="28"/>
              </w:rPr>
              <w:cr/>
              <w:t>mit seinen eigenen Ohren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den Klang seines Namens,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die Wahrheit der Weisen,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die Sprache der Liebe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das Wort der Verheißung.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greifen lernt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mit seinen eignen Händen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nach der Hand seiner Freunde,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nach Maschinen und Plänen,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nach dem Brot und den Trauben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dem Land der Verheißung.</w:t>
            </w:r>
          </w:p>
          <w:p w:rsidR="004C092C" w:rsidRPr="000E7FF1" w:rsidRDefault="004C092C" w:rsidP="004C092C">
            <w:pPr>
              <w:rPr>
                <w:rFonts w:ascii="Calibri" w:hAnsi="Calibri"/>
              </w:rPr>
            </w:pPr>
          </w:p>
          <w:p w:rsidR="004C092C" w:rsidRDefault="004C092C" w:rsidP="004C092C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859" w:type="dxa"/>
          </w:tcPr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reden lernt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mit seinen eignen Lippen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von den Freuden und Sorgen,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von den Fragen der Menschen,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von den Wundern des Lebens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und dem Wort der Verheißung.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gehen lernt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mit seinen eignen Füßen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den Straßen der Erde,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den mühhsamen Treppen,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auf den Wegen des Friedens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in das Land der Verheißung.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Segne dieses Kind und hilf uns,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ihm zu helfen,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dass es lieben lernt</w:t>
            </w:r>
          </w:p>
          <w:p w:rsidR="004C092C" w:rsidRPr="004C092C" w:rsidRDefault="004C092C" w:rsidP="004C092C">
            <w:pPr>
              <w:rPr>
                <w:rFonts w:ascii="Calibri" w:hAnsi="Calibri"/>
                <w:sz w:val="28"/>
                <w:szCs w:val="28"/>
              </w:rPr>
            </w:pPr>
            <w:r w:rsidRPr="004C092C">
              <w:rPr>
                <w:rFonts w:ascii="Calibri" w:hAnsi="Calibri"/>
                <w:sz w:val="28"/>
                <w:szCs w:val="28"/>
              </w:rPr>
              <w:t>mit seinem ganzen Herzen.</w:t>
            </w:r>
          </w:p>
          <w:p w:rsidR="004C092C" w:rsidRDefault="004C092C" w:rsidP="00E6543D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</w:tbl>
    <w:p w:rsidR="00E6543D" w:rsidRDefault="00E6543D" w:rsidP="003652FB">
      <w:pPr>
        <w:spacing w:after="0" w:line="240" w:lineRule="auto"/>
        <w:rPr>
          <w:rFonts w:ascii="Calibri" w:hAnsi="Calibri"/>
        </w:rPr>
      </w:pPr>
    </w:p>
    <w:p w:rsidR="000E7FF1" w:rsidRDefault="000E7FF1" w:rsidP="003652FB">
      <w:pPr>
        <w:spacing w:after="0" w:line="240" w:lineRule="auto"/>
        <w:rPr>
          <w:rFonts w:ascii="Calibri" w:hAnsi="Calibri"/>
        </w:rPr>
      </w:pPr>
    </w:p>
    <w:p w:rsidR="004C092C" w:rsidRDefault="004C092C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:rsidR="00E6543D" w:rsidRDefault="00E6543D" w:rsidP="00E6543D">
      <w:pPr>
        <w:rPr>
          <w:rFonts w:ascii="Calibri" w:hAnsi="Calibri"/>
          <w:b/>
          <w:sz w:val="28"/>
          <w:szCs w:val="28"/>
        </w:rPr>
      </w:pPr>
      <w:r w:rsidRPr="00185446">
        <w:rPr>
          <w:rFonts w:ascii="Calibri" w:hAnsi="Calibri"/>
          <w:b/>
          <w:sz w:val="28"/>
          <w:szCs w:val="28"/>
        </w:rPr>
        <w:lastRenderedPageBreak/>
        <w:t>Anrufung der Heiligen</w:t>
      </w:r>
    </w:p>
    <w:p w:rsidR="008E6C08" w:rsidRPr="00185446" w:rsidRDefault="008E6C08" w:rsidP="00E6543D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Fürbitten</w:t>
      </w:r>
    </w:p>
    <w:p w:rsidR="00E6543D" w:rsidRPr="00E6543D" w:rsidRDefault="00E6543D" w:rsidP="00E6543D">
      <w:pPr>
        <w:rPr>
          <w:rFonts w:ascii="Calibri" w:hAnsi="Calibri"/>
          <w:sz w:val="24"/>
          <w:szCs w:val="24"/>
        </w:rPr>
      </w:pPr>
    </w:p>
    <w:p w:rsidR="00E6543D" w:rsidRPr="008E6C08" w:rsidRDefault="00F21CE9" w:rsidP="0044035F">
      <w:pPr>
        <w:rPr>
          <w:rFonts w:ascii="Calibri" w:eastAsia="Times New Roman" w:hAnsi="Calibri" w:cs="Times New Roman"/>
          <w:b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sz w:val="28"/>
          <w:szCs w:val="28"/>
          <w:lang w:eastAsia="de-DE"/>
        </w:rPr>
        <w:t>Lied: „Wenn das Brot, das wir teilen“</w:t>
      </w:r>
    </w:p>
    <w:tbl>
      <w:tblPr>
        <w:tblW w:w="475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9"/>
        <w:gridCol w:w="4309"/>
      </w:tblGrid>
      <w:tr w:rsidR="006F0830" w:rsidRPr="0044035F" w:rsidTr="006F0830">
        <w:trPr>
          <w:tblCellSpacing w:w="0" w:type="dxa"/>
        </w:trPr>
        <w:tc>
          <w:tcPr>
            <w:tcW w:w="0" w:type="auto"/>
            <w:vAlign w:val="center"/>
            <w:hideMark/>
          </w:tcPr>
          <w:p w:rsidR="006F0830" w:rsidRPr="0044035F" w:rsidRDefault="006F0830" w:rsidP="006F08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de-DE"/>
              </w:rPr>
            </w:pPr>
            <w:bookmarkStart w:id="0" w:name="oben"/>
          </w:p>
        </w:tc>
        <w:bookmarkEnd w:id="0"/>
        <w:tc>
          <w:tcPr>
            <w:tcW w:w="0" w:type="auto"/>
            <w:vAlign w:val="center"/>
            <w:hideMark/>
          </w:tcPr>
          <w:p w:rsidR="006F0830" w:rsidRPr="0044035F" w:rsidRDefault="006F0830" w:rsidP="006F08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:rsidR="006F0830" w:rsidRPr="0044035F" w:rsidRDefault="006F0830" w:rsidP="006F0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 w:rsidRPr="004403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1.Strophe: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Wenn das Brot, das wir teilen, als Rose blüht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Und das Wort, das wir sprechen, als Lied erklingt... </w:t>
      </w:r>
    </w:p>
    <w:p w:rsidR="006F0830" w:rsidRPr="0044035F" w:rsidRDefault="006F0830" w:rsidP="006F0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 w:rsidRPr="004403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Refrain: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...dann hat Gott unter uns schon sein Haus gebaut, dann wohnt er schon in unserer Welt.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Ja dann schauen wir heut schon sein Angesicht in der Liebe, die alles umfängt,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In der Liebe, die alles umfängt. </w:t>
      </w:r>
    </w:p>
    <w:p w:rsidR="006F0830" w:rsidRPr="0044035F" w:rsidRDefault="006F0830" w:rsidP="006F0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 w:rsidRPr="004403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2. Strophe: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Wenn das Leid jedes Armen uns Christus zeigt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Und die Not, die wir lindern, zur Freude wird... </w:t>
      </w:r>
    </w:p>
    <w:p w:rsidR="006F0830" w:rsidRPr="0044035F" w:rsidRDefault="006F0830" w:rsidP="006F0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 w:rsidRPr="004403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3. Strophe: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Wenn die Hand, die wir halten uns selber hält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Und das Kleid, das wir schenken, auch uns bedeckt... </w:t>
      </w:r>
    </w:p>
    <w:p w:rsidR="006F0830" w:rsidRPr="0044035F" w:rsidRDefault="006F0830" w:rsidP="006F08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</w:pPr>
      <w:r w:rsidRPr="004403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de-DE"/>
        </w:rPr>
        <w:t>4. Strophe: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Wenn der Trost, den wir geben uns weiter trägt </w:t>
      </w:r>
      <w:r w:rsidRPr="0044035F">
        <w:rPr>
          <w:rFonts w:ascii="Times New Roman" w:eastAsia="Times New Roman" w:hAnsi="Times New Roman" w:cs="Times New Roman"/>
          <w:color w:val="000000"/>
          <w:sz w:val="27"/>
          <w:szCs w:val="27"/>
          <w:lang w:eastAsia="de-DE"/>
        </w:rPr>
        <w:br/>
        <w:t>Und der Schmerz, den wir teilen, zur Hoffnung wird.. </w:t>
      </w:r>
    </w:p>
    <w:p w:rsidR="006F0830" w:rsidRDefault="006F0830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sz w:val="24"/>
          <w:szCs w:val="24"/>
          <w:lang w:eastAsia="de-DE"/>
        </w:rPr>
      </w:pPr>
    </w:p>
    <w:p w:rsidR="0044035F" w:rsidRDefault="0044035F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sz w:val="24"/>
          <w:szCs w:val="24"/>
          <w:lang w:eastAsia="de-DE"/>
        </w:rPr>
      </w:pPr>
    </w:p>
    <w:p w:rsidR="0044035F" w:rsidRPr="008E6C08" w:rsidRDefault="0044035F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sz w:val="24"/>
          <w:szCs w:val="24"/>
          <w:lang w:eastAsia="de-DE"/>
        </w:rPr>
      </w:pPr>
    </w:p>
    <w:p w:rsidR="004C42C6" w:rsidRPr="008E6C08" w:rsidRDefault="00F21CE9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sz w:val="28"/>
          <w:szCs w:val="28"/>
          <w:lang w:eastAsia="de-DE"/>
        </w:rPr>
        <w:t>Salbung mit Katechumenenöl</w:t>
      </w:r>
    </w:p>
    <w:p w:rsidR="006D64A3" w:rsidRPr="008E6C08" w:rsidRDefault="006D64A3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Taufwasserweihe</w:t>
      </w:r>
    </w:p>
    <w:p w:rsidR="00185446" w:rsidRPr="008E6C08" w:rsidRDefault="006D64A3" w:rsidP="00185446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Absage an das Böse</w:t>
      </w:r>
    </w:p>
    <w:p w:rsidR="00185446" w:rsidRDefault="00185446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br w:type="page"/>
      </w:r>
    </w:p>
    <w:p w:rsidR="006D64A3" w:rsidRPr="00185446" w:rsidRDefault="006D64A3" w:rsidP="00185446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lastRenderedPageBreak/>
        <w:t>Glaubensbekenntnis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Ich glaube an Gott,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den Vater, den Allmächtigen,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den Schöpfer des Himmels und der Erde.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Und an Jesus Christus,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seinen eingeborenen Sohn, unsern Herrn,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empfangen durch den Heiligen Geist,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geboren von der Jungfrau Maria,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gelitten unter Pontius Pilatus,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gekreuzigt, gestorben und begraben,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hinabgestiegen in das Reich des Todes,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am dritten Tage auferstanden von den Toten,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aufgefahren in den Himmel;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er sitzt zur Rechten Gottes,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des allmächtigen Vater;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vo dort wird er kommen,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zu richten die Lebenden und die Toten.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Ich glaube an den Heiligen Geist, die katholische Kirche,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Gemeinschaft derv Heiligen,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Vergebung der Sünden,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Auferstehung der Toten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und das ewige Leben.</w:t>
      </w:r>
    </w:p>
    <w:p w:rsidR="006D64A3" w:rsidRPr="00185446" w:rsidRDefault="006D64A3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  <w:t>Amen.</w:t>
      </w:r>
    </w:p>
    <w:p w:rsidR="00F21CE9" w:rsidRDefault="00F21CE9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185446" w:rsidRDefault="00185446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F21CE9" w:rsidRPr="008E6C08" w:rsidRDefault="00F21CE9" w:rsidP="006D64A3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b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sz w:val="28"/>
          <w:szCs w:val="28"/>
          <w:lang w:eastAsia="de-DE"/>
        </w:rPr>
        <w:t>Prozession zum Taufbecken</w:t>
      </w:r>
    </w:p>
    <w:p w:rsidR="0044035F" w:rsidRDefault="0044035F" w:rsidP="0044035F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</w:p>
    <w:p w:rsidR="006D64A3" w:rsidRDefault="006D64A3" w:rsidP="0044035F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Taufe</w:t>
      </w:r>
    </w:p>
    <w:p w:rsidR="00185446" w:rsidRDefault="00185446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</w:p>
    <w:p w:rsidR="00185446" w:rsidRPr="00185446" w:rsidRDefault="00185446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</w:p>
    <w:p w:rsidR="0044035F" w:rsidRDefault="0044035F" w:rsidP="00185446">
      <w:pPr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185446">
      <w:pPr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185446">
      <w:pPr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4035F" w:rsidRDefault="0044035F" w:rsidP="00185446">
      <w:pPr>
        <w:rPr>
          <w:rFonts w:ascii="Calibri" w:eastAsia="Times New Roman" w:hAnsi="Calibri" w:cs="Times New Roman"/>
          <w:color w:val="000000"/>
          <w:sz w:val="28"/>
          <w:szCs w:val="28"/>
          <w:lang w:eastAsia="de-DE"/>
        </w:rPr>
      </w:pPr>
    </w:p>
    <w:p w:rsidR="004C42C6" w:rsidRPr="008E6C08" w:rsidRDefault="004C42C6" w:rsidP="00185446">
      <w:pPr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Lied „</w:t>
      </w:r>
      <w:r w:rsidR="000545FF"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Fest soll mein Taufbund immer stehen</w:t>
      </w: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“</w:t>
      </w:r>
      <w:r w:rsidR="00185446" w:rsidRPr="008E6C08">
        <w:rPr>
          <w:b/>
          <w:noProof/>
          <w:sz w:val="28"/>
          <w:szCs w:val="28"/>
          <w:lang w:eastAsia="de-DE"/>
        </w:rPr>
        <w:t xml:space="preserve"> </w:t>
      </w:r>
    </w:p>
    <w:p w:rsidR="00185446" w:rsidRDefault="00185446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32D01A9" wp14:editId="10A571A9">
            <wp:extent cx="5209155" cy="4610100"/>
            <wp:effectExtent l="0" t="0" r="0" b="0"/>
            <wp:docPr id="6" name="Bild 2" descr="http://2.bp.blogspot.com/-MQVl8L6hH_0/UpNvAztn5WI/AAAAAAAABkI/zCXead9orys/s1600/xx.taufb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.bp.blogspot.com/-MQVl8L6hH_0/UpNvAztn5WI/AAAAAAAABkI/zCXead9orys/s1600/xx.taufbu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22" cy="46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446" w:rsidRDefault="00185446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</w:p>
    <w:p w:rsidR="008E6C08" w:rsidRPr="008E6C08" w:rsidRDefault="008E6C08" w:rsidP="008E6C08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Salbung mit Chrisam</w:t>
      </w:r>
    </w:p>
    <w:p w:rsidR="008E6C08" w:rsidRPr="008E6C08" w:rsidRDefault="008E6C08" w:rsidP="008E6C08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i/>
          <w:color w:val="000000"/>
          <w:sz w:val="28"/>
          <w:szCs w:val="28"/>
          <w:lang w:eastAsia="de-DE"/>
        </w:rPr>
        <w:t>Lied „Dir gehört mein Herz“ (Sängerin)</w:t>
      </w:r>
    </w:p>
    <w:p w:rsidR="008E6C08" w:rsidRPr="008E6C08" w:rsidRDefault="008E6C08" w:rsidP="008E6C08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Entzünden und Übergabe der Taufkerze</w:t>
      </w:r>
    </w:p>
    <w:p w:rsidR="008E6C08" w:rsidRPr="008E6C08" w:rsidRDefault="008E6C08" w:rsidP="008E6C08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Effata-Ritus</w:t>
      </w:r>
    </w:p>
    <w:p w:rsidR="00185446" w:rsidRDefault="00185446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  <w:bookmarkStart w:id="1" w:name="_GoBack"/>
      <w:bookmarkEnd w:id="1"/>
    </w:p>
    <w:p w:rsidR="00825295" w:rsidRDefault="00825295">
      <w:pPr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  <w:br w:type="page"/>
      </w:r>
    </w:p>
    <w:p w:rsidR="006D64A3" w:rsidRDefault="006D64A3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</w:p>
    <w:p w:rsidR="006D64A3" w:rsidRPr="00185446" w:rsidRDefault="006D64A3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185446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Abschluss der Tauffeier</w:t>
      </w:r>
    </w:p>
    <w:p w:rsidR="006D64A3" w:rsidRPr="008E6C08" w:rsidRDefault="006D64A3" w:rsidP="00E6543D">
      <w:pPr>
        <w:shd w:val="clear" w:color="auto" w:fill="FFFFFF"/>
        <w:spacing w:before="100" w:beforeAutospacing="1" w:after="100" w:afterAutospacing="1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</w:pPr>
      <w:r w:rsidRPr="008E6C08">
        <w:rPr>
          <w:rFonts w:ascii="Calibri" w:eastAsia="Times New Roman" w:hAnsi="Calibri" w:cs="Times New Roman"/>
          <w:b/>
          <w:color w:val="000000"/>
          <w:sz w:val="28"/>
          <w:szCs w:val="28"/>
          <w:lang w:eastAsia="de-DE"/>
        </w:rPr>
        <w:t>Gebet „Vater unser“</w:t>
      </w:r>
    </w:p>
    <w:p w:rsidR="00D25C8E" w:rsidRDefault="00D25C8E" w:rsidP="00E6543D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4"/>
          <w:szCs w:val="24"/>
        </w:rPr>
      </w:pPr>
    </w:p>
    <w:p w:rsidR="00E6543D" w:rsidRPr="00185446" w:rsidRDefault="00D25C8E" w:rsidP="00E6543D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b/>
          <w:color w:val="000000"/>
          <w:sz w:val="28"/>
          <w:szCs w:val="28"/>
        </w:rPr>
      </w:pPr>
      <w:r w:rsidRPr="00185446">
        <w:rPr>
          <w:rFonts w:ascii="Calibri" w:eastAsia="Times New Roman" w:hAnsi="Calibri" w:cs="Times New Roman"/>
          <w:b/>
          <w:color w:val="000000"/>
          <w:sz w:val="28"/>
          <w:szCs w:val="28"/>
        </w:rPr>
        <w:t>Gedicht der Eltern</w:t>
      </w:r>
    </w:p>
    <w:p w:rsidR="00D25C8E" w:rsidRPr="00185446" w:rsidRDefault="00D25C8E" w:rsidP="00E6543D">
      <w:pPr>
        <w:shd w:val="clear" w:color="auto" w:fill="FFFFFF"/>
        <w:spacing w:after="0" w:line="273" w:lineRule="atLeast"/>
        <w:rPr>
          <w:rFonts w:ascii="Calibri" w:hAnsi="Calibri"/>
          <w:b/>
          <w:sz w:val="28"/>
          <w:szCs w:val="28"/>
        </w:rPr>
      </w:pP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Wenn’s dich nicht gäbe,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blieb eine Seite im Buch des Lebens leer.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Eine Stimme fehlte im Lied der Schöpfung.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Menschen würden den zärtlichen Klang ihrer Namen vermissen.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Wenn’s dich nicht gäbe,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würden Wege vergeblich warten auf deine Füße,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blieben Herzen unberührt von der Strömung deines Vertrauens,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und Träume ungeträumt.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Wenn’s dich nicht gäbe,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wachten Finger der Fantasie nicht auf, müssten Schmetterlinge dein Staunen entbehren,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die Bäume deine Freundschaft,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und Augen dein Gesicht.</w:t>
      </w:r>
    </w:p>
    <w:p w:rsidR="004C42C6" w:rsidRP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Selbst die unendliche Liebe würde ärmer sein,</w:t>
      </w:r>
    </w:p>
    <w:p w:rsidR="00185446" w:rsidRDefault="004C42C6" w:rsidP="004C42C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t>wenn’s dich nicht gäbe.</w:t>
      </w:r>
    </w:p>
    <w:p w:rsidR="00E944B4" w:rsidRDefault="00E944B4" w:rsidP="004C42C6">
      <w:pPr>
        <w:rPr>
          <w:rFonts w:ascii="Calibri" w:hAnsi="Calibri"/>
          <w:sz w:val="28"/>
          <w:szCs w:val="28"/>
        </w:rPr>
      </w:pPr>
    </w:p>
    <w:p w:rsidR="00E944B4" w:rsidRPr="00E944B4" w:rsidRDefault="00E944B4" w:rsidP="004C42C6">
      <w:pPr>
        <w:rPr>
          <w:rFonts w:ascii="Calibri" w:hAnsi="Calibri"/>
          <w:b/>
          <w:i/>
          <w:sz w:val="28"/>
          <w:szCs w:val="28"/>
        </w:rPr>
      </w:pPr>
      <w:r w:rsidRPr="00E944B4">
        <w:rPr>
          <w:rFonts w:ascii="Calibri" w:hAnsi="Calibri"/>
          <w:b/>
          <w:i/>
          <w:sz w:val="28"/>
          <w:szCs w:val="28"/>
        </w:rPr>
        <w:t>Lied „Ave Maria“ (Sängerin)</w:t>
      </w:r>
    </w:p>
    <w:p w:rsidR="00185446" w:rsidRPr="00185446" w:rsidRDefault="00185446">
      <w:pPr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sz w:val="28"/>
          <w:szCs w:val="28"/>
        </w:rPr>
        <w:br w:type="page"/>
      </w:r>
    </w:p>
    <w:p w:rsidR="004C42C6" w:rsidRPr="00E6543D" w:rsidRDefault="004C42C6" w:rsidP="00E6543D">
      <w:pPr>
        <w:shd w:val="clear" w:color="auto" w:fill="FFFFFF"/>
        <w:spacing w:after="0" w:line="273" w:lineRule="atLeast"/>
        <w:rPr>
          <w:rFonts w:ascii="Calibri" w:hAnsi="Calibri"/>
          <w:b/>
          <w:sz w:val="24"/>
          <w:szCs w:val="24"/>
        </w:rPr>
      </w:pPr>
    </w:p>
    <w:p w:rsidR="00D25C8E" w:rsidRPr="00185446" w:rsidRDefault="00D25C8E" w:rsidP="00E6543D">
      <w:pPr>
        <w:shd w:val="clear" w:color="auto" w:fill="FFFFFF"/>
        <w:spacing w:after="0" w:line="273" w:lineRule="atLeast"/>
        <w:rPr>
          <w:rFonts w:ascii="Calibri" w:hAnsi="Calibri"/>
          <w:b/>
          <w:sz w:val="28"/>
          <w:szCs w:val="28"/>
        </w:rPr>
      </w:pPr>
      <w:r w:rsidRPr="00185446">
        <w:rPr>
          <w:rFonts w:ascii="Calibri" w:hAnsi="Calibri"/>
          <w:b/>
          <w:sz w:val="28"/>
          <w:szCs w:val="28"/>
        </w:rPr>
        <w:t>Segnung</w:t>
      </w:r>
    </w:p>
    <w:p w:rsidR="00D25C8E" w:rsidRPr="00185446" w:rsidRDefault="00D25C8E" w:rsidP="00E6543D">
      <w:pPr>
        <w:shd w:val="clear" w:color="auto" w:fill="FFFFFF"/>
        <w:spacing w:after="0" w:line="273" w:lineRule="atLeast"/>
        <w:rPr>
          <w:rFonts w:ascii="Calibri" w:hAnsi="Calibri"/>
          <w:b/>
          <w:sz w:val="28"/>
          <w:szCs w:val="28"/>
        </w:rPr>
      </w:pPr>
    </w:p>
    <w:p w:rsidR="00185446" w:rsidRPr="00185446" w:rsidRDefault="00E6543D" w:rsidP="00E6543D">
      <w:pPr>
        <w:shd w:val="clear" w:color="auto" w:fill="FFFFFF"/>
        <w:spacing w:after="0" w:line="273" w:lineRule="atLeast"/>
        <w:rPr>
          <w:rFonts w:ascii="Calibri" w:hAnsi="Calibri"/>
          <w:sz w:val="28"/>
          <w:szCs w:val="28"/>
        </w:rPr>
      </w:pPr>
      <w:r w:rsidRPr="00185446">
        <w:rPr>
          <w:rFonts w:ascii="Calibri" w:hAnsi="Calibri"/>
          <w:b/>
          <w:sz w:val="28"/>
          <w:szCs w:val="28"/>
        </w:rPr>
        <w:t>Schlusslied</w:t>
      </w:r>
    </w:p>
    <w:p w:rsidR="00185446" w:rsidRDefault="00185446" w:rsidP="00E6543D">
      <w:pPr>
        <w:shd w:val="clear" w:color="auto" w:fill="FFFFFF"/>
        <w:spacing w:after="0" w:line="273" w:lineRule="atLeast"/>
        <w:rPr>
          <w:rFonts w:ascii="Calibri" w:hAnsi="Calibri"/>
          <w:sz w:val="24"/>
          <w:szCs w:val="24"/>
        </w:rPr>
      </w:pPr>
    </w:p>
    <w:p w:rsidR="00185446" w:rsidRDefault="00185446" w:rsidP="00E6543D">
      <w:pPr>
        <w:shd w:val="clear" w:color="auto" w:fill="FFFFFF"/>
        <w:spacing w:after="0" w:line="273" w:lineRule="atLeast"/>
        <w:rPr>
          <w:rFonts w:ascii="Calibri" w:hAnsi="Calibri"/>
          <w:sz w:val="24"/>
          <w:szCs w:val="24"/>
        </w:rPr>
      </w:pPr>
    </w:p>
    <w:p w:rsidR="00185446" w:rsidRDefault="00185446" w:rsidP="00E6543D">
      <w:pPr>
        <w:shd w:val="clear" w:color="auto" w:fill="FFFFFF"/>
        <w:spacing w:after="0" w:line="273" w:lineRule="atLeast"/>
        <w:rPr>
          <w:rFonts w:ascii="Calibri" w:hAnsi="Calibri"/>
          <w:sz w:val="24"/>
          <w:szCs w:val="24"/>
        </w:rPr>
      </w:pPr>
    </w:p>
    <w:p w:rsidR="00185446" w:rsidRPr="00D25C8E" w:rsidRDefault="00185446" w:rsidP="00E6543D">
      <w:pPr>
        <w:shd w:val="clear" w:color="auto" w:fill="FFFFFF"/>
        <w:spacing w:after="0" w:line="273" w:lineRule="atLeast"/>
        <w:rPr>
          <w:rFonts w:ascii="Calibri" w:eastAsia="Times New Roman" w:hAnsi="Calibri" w:cs="Times New Roman"/>
          <w:color w:val="000000"/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2540</wp:posOffset>
            </wp:positionV>
            <wp:extent cx="6477000" cy="5457825"/>
            <wp:effectExtent l="0" t="0" r="0" b="9525"/>
            <wp:wrapNone/>
            <wp:docPr id="7" name="Bild 1" descr="http://www.ranftler.eu/musik/noten/Moege_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nftler.eu/musik/noten/Moege_d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43D" w:rsidRPr="00E6543D" w:rsidRDefault="00E6543D" w:rsidP="00E6543D">
      <w:pPr>
        <w:rPr>
          <w:rFonts w:ascii="Calibri" w:hAnsi="Calibri"/>
          <w:sz w:val="24"/>
          <w:szCs w:val="24"/>
        </w:rPr>
      </w:pPr>
    </w:p>
    <w:sectPr w:rsidR="00E6543D" w:rsidRPr="00E6543D" w:rsidSect="004C092C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50A83"/>
    <w:multiLevelType w:val="hybridMultilevel"/>
    <w:tmpl w:val="016E1768"/>
    <w:lvl w:ilvl="0" w:tplc="0407000F">
      <w:start w:val="1"/>
      <w:numFmt w:val="decimal"/>
      <w:lvlText w:val="%1."/>
      <w:lvlJc w:val="left"/>
      <w:pPr>
        <w:ind w:left="780" w:hanging="360"/>
      </w:pPr>
    </w:lvl>
    <w:lvl w:ilvl="1" w:tplc="04070019" w:tentative="1">
      <w:start w:val="1"/>
      <w:numFmt w:val="lowerLetter"/>
      <w:lvlText w:val="%2."/>
      <w:lvlJc w:val="left"/>
      <w:pPr>
        <w:ind w:left="1500" w:hanging="360"/>
      </w:pPr>
    </w:lvl>
    <w:lvl w:ilvl="2" w:tplc="0407001B" w:tentative="1">
      <w:start w:val="1"/>
      <w:numFmt w:val="lowerRoman"/>
      <w:lvlText w:val="%3."/>
      <w:lvlJc w:val="right"/>
      <w:pPr>
        <w:ind w:left="2220" w:hanging="180"/>
      </w:pPr>
    </w:lvl>
    <w:lvl w:ilvl="3" w:tplc="0407000F" w:tentative="1">
      <w:start w:val="1"/>
      <w:numFmt w:val="decimal"/>
      <w:lvlText w:val="%4."/>
      <w:lvlJc w:val="left"/>
      <w:pPr>
        <w:ind w:left="2940" w:hanging="360"/>
      </w:pPr>
    </w:lvl>
    <w:lvl w:ilvl="4" w:tplc="04070019" w:tentative="1">
      <w:start w:val="1"/>
      <w:numFmt w:val="lowerLetter"/>
      <w:lvlText w:val="%5."/>
      <w:lvlJc w:val="left"/>
      <w:pPr>
        <w:ind w:left="3660" w:hanging="360"/>
      </w:pPr>
    </w:lvl>
    <w:lvl w:ilvl="5" w:tplc="0407001B" w:tentative="1">
      <w:start w:val="1"/>
      <w:numFmt w:val="lowerRoman"/>
      <w:lvlText w:val="%6."/>
      <w:lvlJc w:val="right"/>
      <w:pPr>
        <w:ind w:left="4380" w:hanging="180"/>
      </w:pPr>
    </w:lvl>
    <w:lvl w:ilvl="6" w:tplc="0407000F" w:tentative="1">
      <w:start w:val="1"/>
      <w:numFmt w:val="decimal"/>
      <w:lvlText w:val="%7."/>
      <w:lvlJc w:val="left"/>
      <w:pPr>
        <w:ind w:left="5100" w:hanging="360"/>
      </w:pPr>
    </w:lvl>
    <w:lvl w:ilvl="7" w:tplc="04070019" w:tentative="1">
      <w:start w:val="1"/>
      <w:numFmt w:val="lowerLetter"/>
      <w:lvlText w:val="%8."/>
      <w:lvlJc w:val="left"/>
      <w:pPr>
        <w:ind w:left="5820" w:hanging="360"/>
      </w:pPr>
    </w:lvl>
    <w:lvl w:ilvl="8" w:tplc="0407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4E2F311B"/>
    <w:multiLevelType w:val="hybridMultilevel"/>
    <w:tmpl w:val="6C2E8822"/>
    <w:lvl w:ilvl="0" w:tplc="ED30D0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A210FA"/>
    <w:multiLevelType w:val="hybridMultilevel"/>
    <w:tmpl w:val="F7228B0E"/>
    <w:lvl w:ilvl="0" w:tplc="0407000F">
      <w:start w:val="1"/>
      <w:numFmt w:val="decimal"/>
      <w:lvlText w:val="%1."/>
      <w:lvlJc w:val="left"/>
      <w:pPr>
        <w:ind w:left="1500" w:hanging="360"/>
      </w:pPr>
    </w:lvl>
    <w:lvl w:ilvl="1" w:tplc="04070019" w:tentative="1">
      <w:start w:val="1"/>
      <w:numFmt w:val="lowerLetter"/>
      <w:lvlText w:val="%2."/>
      <w:lvlJc w:val="left"/>
      <w:pPr>
        <w:ind w:left="2220" w:hanging="360"/>
      </w:pPr>
    </w:lvl>
    <w:lvl w:ilvl="2" w:tplc="0407001B" w:tentative="1">
      <w:start w:val="1"/>
      <w:numFmt w:val="lowerRoman"/>
      <w:lvlText w:val="%3."/>
      <w:lvlJc w:val="right"/>
      <w:pPr>
        <w:ind w:left="2940" w:hanging="180"/>
      </w:pPr>
    </w:lvl>
    <w:lvl w:ilvl="3" w:tplc="0407000F" w:tentative="1">
      <w:start w:val="1"/>
      <w:numFmt w:val="decimal"/>
      <w:lvlText w:val="%4."/>
      <w:lvlJc w:val="left"/>
      <w:pPr>
        <w:ind w:left="3660" w:hanging="360"/>
      </w:pPr>
    </w:lvl>
    <w:lvl w:ilvl="4" w:tplc="04070019" w:tentative="1">
      <w:start w:val="1"/>
      <w:numFmt w:val="lowerLetter"/>
      <w:lvlText w:val="%5."/>
      <w:lvlJc w:val="left"/>
      <w:pPr>
        <w:ind w:left="4380" w:hanging="360"/>
      </w:pPr>
    </w:lvl>
    <w:lvl w:ilvl="5" w:tplc="0407001B" w:tentative="1">
      <w:start w:val="1"/>
      <w:numFmt w:val="lowerRoman"/>
      <w:lvlText w:val="%6."/>
      <w:lvlJc w:val="right"/>
      <w:pPr>
        <w:ind w:left="5100" w:hanging="180"/>
      </w:pPr>
    </w:lvl>
    <w:lvl w:ilvl="6" w:tplc="0407000F" w:tentative="1">
      <w:start w:val="1"/>
      <w:numFmt w:val="decimal"/>
      <w:lvlText w:val="%7."/>
      <w:lvlJc w:val="left"/>
      <w:pPr>
        <w:ind w:left="5820" w:hanging="360"/>
      </w:pPr>
    </w:lvl>
    <w:lvl w:ilvl="7" w:tplc="04070019" w:tentative="1">
      <w:start w:val="1"/>
      <w:numFmt w:val="lowerLetter"/>
      <w:lvlText w:val="%8."/>
      <w:lvlJc w:val="left"/>
      <w:pPr>
        <w:ind w:left="6540" w:hanging="360"/>
      </w:pPr>
    </w:lvl>
    <w:lvl w:ilvl="8" w:tplc="0407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43D"/>
    <w:rsid w:val="000545DA"/>
    <w:rsid w:val="000545FF"/>
    <w:rsid w:val="000E7FF1"/>
    <w:rsid w:val="00185446"/>
    <w:rsid w:val="003652FB"/>
    <w:rsid w:val="0044035F"/>
    <w:rsid w:val="004C092C"/>
    <w:rsid w:val="004C42C6"/>
    <w:rsid w:val="0051341A"/>
    <w:rsid w:val="005970B4"/>
    <w:rsid w:val="005E257A"/>
    <w:rsid w:val="005E6B37"/>
    <w:rsid w:val="006D64A3"/>
    <w:rsid w:val="006F0830"/>
    <w:rsid w:val="00784F82"/>
    <w:rsid w:val="007E1F99"/>
    <w:rsid w:val="00825295"/>
    <w:rsid w:val="008D472C"/>
    <w:rsid w:val="008E6C08"/>
    <w:rsid w:val="00C6640A"/>
    <w:rsid w:val="00CA6715"/>
    <w:rsid w:val="00D25C8E"/>
    <w:rsid w:val="00D60F31"/>
    <w:rsid w:val="00E6543D"/>
    <w:rsid w:val="00E944B4"/>
    <w:rsid w:val="00F2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4F8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1341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6F0830"/>
  </w:style>
  <w:style w:type="paragraph" w:styleId="StandardWeb">
    <w:name w:val="Normal (Web)"/>
    <w:basedOn w:val="Standard"/>
    <w:uiPriority w:val="99"/>
    <w:semiHidden/>
    <w:unhideWhenUsed/>
    <w:rsid w:val="006F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4C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4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4F8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1341A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6F0830"/>
  </w:style>
  <w:style w:type="paragraph" w:styleId="StandardWeb">
    <w:name w:val="Normal (Web)"/>
    <w:basedOn w:val="Standard"/>
    <w:uiPriority w:val="99"/>
    <w:semiHidden/>
    <w:unhideWhenUsed/>
    <w:rsid w:val="006F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4C0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B7E97-838E-46C7-BCEC-275C96263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2</cp:revision>
  <cp:lastPrinted>2017-06-01T18:00:00Z</cp:lastPrinted>
  <dcterms:created xsi:type="dcterms:W3CDTF">2017-06-01T18:13:00Z</dcterms:created>
  <dcterms:modified xsi:type="dcterms:W3CDTF">2017-06-01T18:13:00Z</dcterms:modified>
</cp:coreProperties>
</file>